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54" w:rsidRDefault="0007575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:rsidR="00075754" w:rsidRDefault="0007575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:rsidR="00075754" w:rsidRDefault="00075754">
      <w:pPr>
        <w:rPr>
          <w:rFonts w:ascii="Roboto" w:eastAsia="Roboto" w:hAnsi="Roboto" w:cs="Roboto"/>
          <w:color w:val="000000"/>
        </w:rPr>
      </w:pPr>
    </w:p>
    <w:p w:rsidR="00075754" w:rsidRDefault="007F295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381"/>
          <w:tab w:val="left" w:pos="4819"/>
          <w:tab w:val="left" w:pos="7313"/>
        </w:tabs>
        <w:spacing w:line="288" w:lineRule="auto"/>
        <w:jc w:val="center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 T L A Č O V Á   S P R Á V A</w:t>
      </w:r>
    </w:p>
    <w:p w:rsidR="00075754" w:rsidRDefault="0007575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381"/>
          <w:tab w:val="left" w:pos="4819"/>
          <w:tab w:val="left" w:pos="7313"/>
        </w:tabs>
        <w:spacing w:line="288" w:lineRule="auto"/>
        <w:jc w:val="center"/>
        <w:rPr>
          <w:rFonts w:ascii="Roboto" w:eastAsia="Roboto" w:hAnsi="Roboto" w:cs="Roboto"/>
          <w:b/>
          <w:color w:val="000000"/>
        </w:rPr>
      </w:pPr>
    </w:p>
    <w:p w:rsidR="00075754" w:rsidRDefault="0007575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381"/>
          <w:tab w:val="left" w:pos="4819"/>
          <w:tab w:val="left" w:pos="7313"/>
        </w:tabs>
        <w:spacing w:line="288" w:lineRule="auto"/>
        <w:jc w:val="center"/>
        <w:rPr>
          <w:rFonts w:ascii="Roboto" w:eastAsia="Roboto" w:hAnsi="Roboto" w:cs="Roboto"/>
          <w:b/>
          <w:color w:val="000000"/>
        </w:rPr>
      </w:pPr>
    </w:p>
    <w:p w:rsidR="00075754" w:rsidRPr="00F119A3" w:rsidRDefault="007F295B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color w:val="000000"/>
        </w:rPr>
      </w:pPr>
      <w:r>
        <w:rPr>
          <w:rFonts w:ascii="Roboto Light" w:eastAsia="Roboto Light" w:hAnsi="Roboto Light" w:cs="Roboto Light"/>
          <w:b/>
        </w:rPr>
        <w:t>Názov</w:t>
      </w:r>
      <w:r>
        <w:rPr>
          <w:rFonts w:ascii="Roboto Light" w:eastAsia="Roboto Light" w:hAnsi="Roboto Light" w:cs="Roboto Light"/>
          <w:b/>
          <w:color w:val="000000"/>
        </w:rPr>
        <w:t xml:space="preserve"> výstavy:</w:t>
      </w:r>
      <w:r>
        <w:rPr>
          <w:rFonts w:ascii="Roboto Light" w:eastAsia="Roboto Light" w:hAnsi="Roboto Light" w:cs="Roboto Light"/>
          <w:color w:val="000000"/>
        </w:rPr>
        <w:t xml:space="preserve">  </w:t>
      </w:r>
      <w:r>
        <w:rPr>
          <w:rFonts w:ascii="Roboto Light" w:eastAsia="Roboto Light" w:hAnsi="Roboto Light" w:cs="Roboto Light"/>
          <w:color w:val="000000"/>
        </w:rPr>
        <w:tab/>
      </w:r>
      <w:proofErr w:type="spellStart"/>
      <w:r w:rsidR="00F119A3">
        <w:rPr>
          <w:rFonts w:ascii="Roboto Medium" w:eastAsia="Roboto Medium" w:hAnsi="Roboto Medium" w:cs="Roboto Medium"/>
          <w:color w:val="000000"/>
        </w:rPr>
        <w:t>ARTičok</w:t>
      </w:r>
      <w:proofErr w:type="spellEnd"/>
      <w:r>
        <w:rPr>
          <w:rFonts w:ascii="Roboto Light" w:eastAsia="Roboto Light" w:hAnsi="Roboto Light" w:cs="Roboto Light"/>
          <w:color w:val="000000"/>
        </w:rPr>
        <w:br/>
      </w:r>
      <w:r>
        <w:rPr>
          <w:rFonts w:ascii="Roboto Light" w:eastAsia="Roboto Light" w:hAnsi="Roboto Light" w:cs="Roboto Light"/>
          <w:b/>
          <w:color w:val="000000"/>
        </w:rPr>
        <w:t>Vystavujúc</w:t>
      </w:r>
      <w:r w:rsidR="008045D1">
        <w:rPr>
          <w:rFonts w:ascii="Roboto Light" w:eastAsia="Roboto Light" w:hAnsi="Roboto Light" w:cs="Roboto Light"/>
          <w:b/>
        </w:rPr>
        <w:t>i</w:t>
      </w:r>
      <w:r w:rsidR="008045D1">
        <w:rPr>
          <w:rFonts w:ascii="Roboto Light" w:eastAsia="Roboto Light" w:hAnsi="Roboto Light" w:cs="Roboto Light"/>
          <w:b/>
          <w:color w:val="000000"/>
        </w:rPr>
        <w:t xml:space="preserve"> autor</w:t>
      </w:r>
      <w:r>
        <w:rPr>
          <w:rFonts w:ascii="Roboto Light" w:eastAsia="Roboto Light" w:hAnsi="Roboto Light" w:cs="Roboto Light"/>
          <w:b/>
          <w:color w:val="000000"/>
        </w:rPr>
        <w:t xml:space="preserve">: </w:t>
      </w:r>
      <w:r>
        <w:rPr>
          <w:rFonts w:ascii="Roboto Light" w:eastAsia="Roboto Light" w:hAnsi="Roboto Light" w:cs="Roboto Light"/>
          <w:b/>
          <w:color w:val="000000"/>
        </w:rPr>
        <w:tab/>
      </w:r>
      <w:r w:rsidR="00F119A3">
        <w:rPr>
          <w:rFonts w:ascii="Roboto Light" w:eastAsia="Roboto Light" w:hAnsi="Roboto Light" w:cs="Roboto Light"/>
          <w:color w:val="000000"/>
        </w:rPr>
        <w:t xml:space="preserve">Erik </w:t>
      </w:r>
      <w:proofErr w:type="spellStart"/>
      <w:r w:rsidR="00F119A3">
        <w:rPr>
          <w:rFonts w:ascii="Roboto Light" w:eastAsia="Roboto Light" w:hAnsi="Roboto Light" w:cs="Roboto Light"/>
          <w:color w:val="000000"/>
        </w:rPr>
        <w:t>Binder</w:t>
      </w:r>
      <w:proofErr w:type="spellEnd"/>
      <w:r>
        <w:rPr>
          <w:rFonts w:ascii="Roboto Light" w:eastAsia="Roboto Light" w:hAnsi="Roboto Light" w:cs="Roboto Light"/>
          <w:color w:val="000000"/>
        </w:rPr>
        <w:tab/>
        <w:t xml:space="preserve">        </w:t>
      </w:r>
      <w:r>
        <w:rPr>
          <w:rFonts w:ascii="Roboto Light" w:eastAsia="Roboto Light" w:hAnsi="Roboto Light" w:cs="Roboto Light"/>
          <w:color w:val="000000"/>
        </w:rPr>
        <w:tab/>
      </w:r>
      <w:r>
        <w:rPr>
          <w:rFonts w:ascii="Roboto Light" w:eastAsia="Roboto Light" w:hAnsi="Roboto Light" w:cs="Roboto Light"/>
          <w:color w:val="000000"/>
        </w:rPr>
        <w:br/>
      </w:r>
      <w:r w:rsidR="008045D1">
        <w:rPr>
          <w:rFonts w:ascii="Roboto Light" w:eastAsia="Roboto Light" w:hAnsi="Roboto Light" w:cs="Roboto Light"/>
          <w:b/>
          <w:color w:val="000000"/>
        </w:rPr>
        <w:t>Kurátor</w:t>
      </w:r>
      <w:r>
        <w:rPr>
          <w:rFonts w:ascii="Roboto Light" w:eastAsia="Roboto Light" w:hAnsi="Roboto Light" w:cs="Roboto Light"/>
          <w:b/>
          <w:color w:val="000000"/>
        </w:rPr>
        <w:t>:</w:t>
      </w:r>
      <w:r>
        <w:rPr>
          <w:rFonts w:ascii="Roboto Light" w:eastAsia="Roboto Light" w:hAnsi="Roboto Light" w:cs="Roboto Light"/>
          <w:color w:val="000000"/>
        </w:rPr>
        <w:t> </w:t>
      </w:r>
      <w:r>
        <w:rPr>
          <w:rFonts w:ascii="Roboto Light" w:eastAsia="Roboto Light" w:hAnsi="Roboto Light" w:cs="Roboto Light"/>
          <w:color w:val="000000"/>
        </w:rPr>
        <w:tab/>
      </w:r>
      <w:r w:rsidR="008045D1">
        <w:rPr>
          <w:rFonts w:ascii="Roboto Light" w:eastAsia="Roboto Light" w:hAnsi="Roboto Light" w:cs="Roboto Light"/>
          <w:color w:val="000000"/>
        </w:rPr>
        <w:t xml:space="preserve">Vladimír </w:t>
      </w:r>
      <w:proofErr w:type="spellStart"/>
      <w:r w:rsidR="008045D1">
        <w:rPr>
          <w:rFonts w:ascii="Roboto Light" w:eastAsia="Roboto Light" w:hAnsi="Roboto Light" w:cs="Roboto Light"/>
          <w:color w:val="000000"/>
        </w:rPr>
        <w:t>Beskid</w:t>
      </w:r>
      <w:bookmarkStart w:id="0" w:name="_heading=h.suyzw2aoazm" w:colFirst="0" w:colLast="0"/>
      <w:bookmarkEnd w:id="0"/>
      <w:proofErr w:type="spellEnd"/>
    </w:p>
    <w:p w:rsidR="00075754" w:rsidRDefault="007F295B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</w:rPr>
      </w:pPr>
      <w:bookmarkStart w:id="1" w:name="_heading=h.q61lppj4rcb4" w:colFirst="0" w:colLast="0"/>
      <w:bookmarkEnd w:id="1"/>
      <w:r>
        <w:rPr>
          <w:rFonts w:ascii="Roboto Light" w:eastAsia="Roboto Light" w:hAnsi="Roboto Light" w:cs="Roboto Light"/>
          <w:b/>
        </w:rPr>
        <w:t>Otvorenie výstavy: </w:t>
      </w:r>
      <w:r>
        <w:rPr>
          <w:rFonts w:ascii="Roboto Light" w:eastAsia="Roboto Light" w:hAnsi="Roboto Light" w:cs="Roboto Light"/>
          <w:b/>
        </w:rPr>
        <w:tab/>
      </w:r>
      <w:r w:rsidR="008045D1">
        <w:rPr>
          <w:rFonts w:ascii="Roboto Light" w:eastAsia="Roboto Light" w:hAnsi="Roboto Light" w:cs="Roboto Light"/>
        </w:rPr>
        <w:t>1</w:t>
      </w:r>
      <w:r>
        <w:rPr>
          <w:rFonts w:ascii="Roboto Light" w:eastAsia="Roboto Light" w:hAnsi="Roboto Light" w:cs="Roboto Light"/>
        </w:rPr>
        <w:t>3. 3. 2023 o 18:00hod</w:t>
      </w:r>
    </w:p>
    <w:p w:rsidR="00075754" w:rsidRDefault="007F295B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b/>
          <w:color w:val="000000"/>
        </w:rPr>
      </w:pPr>
      <w:bookmarkStart w:id="2" w:name="_heading=h.kh0g1wyhxyc6" w:colFirst="0" w:colLast="0"/>
      <w:bookmarkEnd w:id="2"/>
      <w:r w:rsidRPr="008045D1">
        <w:rPr>
          <w:rFonts w:ascii="Roboto Light" w:eastAsia="Roboto" w:hAnsi="Roboto Light" w:cs="Roboto"/>
          <w:b/>
        </w:rPr>
        <w:t>Trvanie výstavy:</w:t>
      </w:r>
      <w:r>
        <w:rPr>
          <w:rFonts w:ascii="Roboto Light" w:eastAsia="Roboto Light" w:hAnsi="Roboto Light" w:cs="Roboto Light"/>
        </w:rPr>
        <w:t xml:space="preserve"> </w:t>
      </w:r>
      <w:r>
        <w:rPr>
          <w:rFonts w:ascii="Roboto Light" w:eastAsia="Roboto Light" w:hAnsi="Roboto Light" w:cs="Roboto Light"/>
        </w:rPr>
        <w:tab/>
      </w:r>
      <w:r w:rsidR="008045D1">
        <w:rPr>
          <w:rFonts w:ascii="Roboto Light" w:eastAsia="Roboto Light" w:hAnsi="Roboto Light" w:cs="Roboto Light"/>
        </w:rPr>
        <w:t>14. 3. - 12. 5</w:t>
      </w:r>
      <w:r>
        <w:rPr>
          <w:rFonts w:ascii="Roboto Light" w:eastAsia="Roboto Light" w:hAnsi="Roboto Light" w:cs="Roboto Light"/>
        </w:rPr>
        <w:t>. 2023</w:t>
      </w:r>
      <w:r>
        <w:rPr>
          <w:rFonts w:ascii="Roboto Light" w:eastAsia="Roboto Light" w:hAnsi="Roboto Light" w:cs="Roboto Light"/>
          <w:color w:val="000000"/>
        </w:rPr>
        <w:br/>
      </w:r>
      <w:r>
        <w:rPr>
          <w:rFonts w:ascii="Roboto Light" w:eastAsia="Roboto Light" w:hAnsi="Roboto Light" w:cs="Roboto Light"/>
          <w:b/>
        </w:rPr>
        <w:t>Miesto konania: </w:t>
      </w:r>
      <w:r>
        <w:rPr>
          <w:rFonts w:ascii="Roboto Light" w:eastAsia="Roboto Light" w:hAnsi="Roboto Light" w:cs="Roboto Light"/>
          <w:b/>
        </w:rPr>
        <w:tab/>
      </w:r>
      <w:r w:rsidR="00F119A3">
        <w:rPr>
          <w:rFonts w:ascii="Roboto Light" w:eastAsia="Roboto Light" w:hAnsi="Roboto Light" w:cs="Roboto Light"/>
        </w:rPr>
        <w:t>GJK</w:t>
      </w:r>
      <w:bookmarkStart w:id="3" w:name="_GoBack"/>
      <w:bookmarkEnd w:id="3"/>
      <w:r>
        <w:rPr>
          <w:rFonts w:ascii="Roboto Light" w:eastAsia="Roboto Light" w:hAnsi="Roboto Light" w:cs="Roboto Light"/>
        </w:rPr>
        <w:t xml:space="preserve">, Synagóga – Centrum súčasného </w:t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  <w:t xml:space="preserve">umenia, </w:t>
      </w:r>
      <w:proofErr w:type="spellStart"/>
      <w:r>
        <w:rPr>
          <w:rFonts w:ascii="Roboto Light" w:eastAsia="Roboto Light" w:hAnsi="Roboto Light" w:cs="Roboto Light"/>
        </w:rPr>
        <w:t>Halenárska</w:t>
      </w:r>
      <w:proofErr w:type="spellEnd"/>
      <w:r>
        <w:rPr>
          <w:rFonts w:ascii="Roboto Light" w:eastAsia="Roboto Light" w:hAnsi="Roboto Light" w:cs="Roboto Light"/>
        </w:rPr>
        <w:t xml:space="preserve"> 2, Trnava</w:t>
      </w:r>
    </w:p>
    <w:p w:rsidR="00075754" w:rsidRDefault="00075754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</w:rPr>
      </w:pPr>
    </w:p>
    <w:p w:rsidR="00075754" w:rsidRDefault="00075754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</w:rPr>
      </w:pPr>
    </w:p>
    <w:p w:rsidR="00F119A3" w:rsidRPr="00F119A3" w:rsidRDefault="00F119A3" w:rsidP="00F119A3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color w:val="000000"/>
        </w:rPr>
      </w:pPr>
      <w:r w:rsidRPr="00F119A3">
        <w:rPr>
          <w:rFonts w:ascii="Roboto Light" w:eastAsia="Roboto Light" w:hAnsi="Roboto Light" w:cs="Roboto Light"/>
          <w:color w:val="000000"/>
        </w:rPr>
        <w:t xml:space="preserve">Jarnú sezónu 2024 v priestoroch veži Synagógy- centre súčasného umenia otvárame individuálnou prezentáciou výraznej osobnosti slovenskej výtvarnej scény Erika BINDERA (1974-2023). S rýchlym etablovaním sa na výtvarnej scéne koncom 90. rokov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Binder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priniesol osobitý typ vizuálnej subkultúry, kde sa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re-mixujú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a krížia vplyvy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street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artu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, japonských animácií,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kunst-fu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stratégií, anarchistickej revolty,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hip-popovej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vlny a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dada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poetiky. Vznikala tak zaujímavá vizuálna zmes, kde sa neotrelo a slobodne kombinuje nájdené, objavené s umelo vytvoreným. Vo svete na jeden dotyk vytvára malé objekty, prešmyčky,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mikro-eseje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>, kde udomácňuje bežné veci a vecičky tohto sveta a recykluje ich v nových pirátskych snímkach. Nachádza sa tu artistický kufrík so „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Second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Hand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Artom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“, plyšové hračky,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vybrakovaný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televízor, natiahnuté auto laná a gumičky, drevené lietadielka,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makabristický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tanec lebky, ostnatý drôt s vianočnými svetielkami a pod. To všetko uplatňuje v príznačnej sérii prác, kde dominujú komixové postavičky, vtipné kresby v štýle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fix-mix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, uštipačné nálepky, objekty z dopravných značiek, elektroinštalácie z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predlžovačiek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a zástrčiek, podivné svietiace postavy z automobilových smeroviek atď. Systematik (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výsk-umník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) a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chaotik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(umelca) sa tu snúbia do podivnej symbiózy plnokrvného výtvarníka. Nespútaný, hravý, ironický, veselý, s výbušnou tvorivosťou, chaotickým poriadkom vecí a bez materiálových  a mentálnych limitov. Neustále prinášal malé vizuálne „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vita-míny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“ slobodnej hry a významov, čo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štARTovali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našu obrazotvornosť. S výtvarnými médiami narábal ako skúsený DJ,  v jeho setoch sa stretávajú zmixované prvky a prístupy.  Tento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experi-mentálny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a nelineárny spôsob myslenia sa premietal do drobných príbehov, ironických komentárov či priamych intervencií. </w:t>
      </w:r>
    </w:p>
    <w:p w:rsidR="00F119A3" w:rsidRPr="00F119A3" w:rsidRDefault="00F119A3" w:rsidP="00F119A3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color w:val="000000"/>
        </w:rPr>
      </w:pPr>
      <w:r w:rsidRPr="00F119A3">
        <w:rPr>
          <w:rFonts w:ascii="Roboto Light" w:eastAsia="Roboto Light" w:hAnsi="Roboto Light" w:cs="Roboto Light"/>
          <w:color w:val="000000"/>
        </w:rPr>
        <w:lastRenderedPageBreak/>
        <w:t>V priestoroch veži trnavskej synagógy simulujeme Erikove  vizuálnej prostredie „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freestylovej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“ maľby. Tu sa prelínajú  čarovné obrazy dneška -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street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artové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sprejové maľby, kde sa striedajú tváre a tváričky (klony) s roztečenými volskými očami, ulice plné autíčok, či autodráh, používanie značiek, bublín a krycích šablón, aj prekrývanie iných zatečených vrstiev. Kolekciu z pozostalosti autora a zbierok galérie z posledného obdobia umelca dopĺňajú tri „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filkovské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>“ plechové rakety a odpaľujú nás do inej vizuálnej dimenzie.</w:t>
      </w:r>
    </w:p>
    <w:p w:rsidR="00F119A3" w:rsidRPr="00F119A3" w:rsidRDefault="00F119A3" w:rsidP="00F119A3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color w:val="000000"/>
        </w:rPr>
      </w:pPr>
      <w:r w:rsidRPr="00F119A3">
        <w:rPr>
          <w:rFonts w:ascii="Roboto Light" w:eastAsia="Roboto Light" w:hAnsi="Roboto Light" w:cs="Roboto Light"/>
          <w:color w:val="000000"/>
        </w:rPr>
        <w:t xml:space="preserve">Nezabudnuteľná bola aj jeho expresná reakcia na galerijný interiér v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Koppelovej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vile GJK, kde nastriekal na drevený obklad holiacou penou vlastné vzory, ornamenty a symboly pre svoje „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Woodoo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Čičmany“  (2008). Nakoniec v réžii trnavskej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galériíe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sa Erik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Binder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zúčastnil mnohých výstav a medzinárodných projektov napr.: 2003 -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Nybüvit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, Synagóga GJK; 2004 -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Check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Slovakia,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Neue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Berliner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Kunstverein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, Berlín; 2006 – Hraničné polia, GJK Trnava; 2008 – Podivná figúra, GJK Trnava; 2010 –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Heisses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Blut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, Galéria SI Berlín; 2011 –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ObraSKov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,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Wannieck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Gallery Brno; 2018 –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Tatr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(o)man, galéria ČC Praha; 2019 - City Mejkap, Galéria Klatovy/Galéria UFFO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Trutnov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; 2019-20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Hybrid-IN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, BWA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Wroclaw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>, GVUO Ostrava, GJK Trna</w:t>
      </w:r>
      <w:r>
        <w:rPr>
          <w:rFonts w:ascii="Roboto Light" w:eastAsia="Roboto Light" w:hAnsi="Roboto Light" w:cs="Roboto Light"/>
          <w:color w:val="000000"/>
        </w:rPr>
        <w:t xml:space="preserve">va; 2023 – </w:t>
      </w:r>
      <w:proofErr w:type="spellStart"/>
      <w:r>
        <w:rPr>
          <w:rFonts w:ascii="Roboto Light" w:eastAsia="Roboto Light" w:hAnsi="Roboto Light" w:cs="Roboto Light"/>
          <w:color w:val="000000"/>
        </w:rPr>
        <w:t>Sextant</w:t>
      </w:r>
      <w:proofErr w:type="spellEnd"/>
      <w:r>
        <w:rPr>
          <w:rFonts w:ascii="Roboto Light" w:eastAsia="Roboto Light" w:hAnsi="Roboto Light" w:cs="Roboto Light"/>
          <w:color w:val="000000"/>
        </w:rPr>
        <w:t xml:space="preserve">, MVL Košice. </w:t>
      </w:r>
      <w:r w:rsidRPr="00F119A3">
        <w:rPr>
          <w:rFonts w:ascii="Roboto Light" w:eastAsia="Roboto Light" w:hAnsi="Roboto Light" w:cs="Roboto Light"/>
          <w:color w:val="000000"/>
        </w:rPr>
        <w:t xml:space="preserve">Ide tak o netradičný, ale silný autorský „destilát“ ideí a úvah, ktoré otvárajú jeho experimentálne aj mentálne horizonty vizuálneho uvažovania.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Binder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svojim bezprostredným humorom, hravosťou  a ostrovtipom profiloval svoju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smART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cestu a tak výrazne  okysličil naše výtvarné prostredie. Výstava sa koná k nedožitým 50-tým narodeninám autora. Tento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ARTičok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je pre Teba ERIČOK... </w:t>
      </w:r>
    </w:p>
    <w:p w:rsidR="00F119A3" w:rsidRPr="00F119A3" w:rsidRDefault="00F119A3" w:rsidP="00F119A3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color w:val="000000"/>
        </w:rPr>
      </w:pPr>
      <w:r w:rsidRPr="00F119A3">
        <w:rPr>
          <w:rFonts w:ascii="Roboto Light" w:eastAsia="Roboto Light" w:hAnsi="Roboto Light" w:cs="Roboto Light"/>
          <w:color w:val="000000"/>
        </w:rPr>
        <w:t xml:space="preserve">Projekt potrvá do 10. mája 2024.                                               </w:t>
      </w:r>
    </w:p>
    <w:p w:rsidR="00F119A3" w:rsidRDefault="00F119A3" w:rsidP="00F119A3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color w:val="000000"/>
        </w:rPr>
      </w:pPr>
    </w:p>
    <w:p w:rsidR="00075754" w:rsidRDefault="00F119A3" w:rsidP="00F119A3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color w:val="000000"/>
        </w:rPr>
      </w:pPr>
      <w:r w:rsidRPr="00F119A3">
        <w:rPr>
          <w:rFonts w:ascii="Roboto Light" w:eastAsia="Roboto Light" w:hAnsi="Roboto Light" w:cs="Roboto Light"/>
          <w:color w:val="000000"/>
        </w:rPr>
        <w:t xml:space="preserve">Mgr. art. Erik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Binder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ArtD. (1974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Likier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– Hnúšťa - 2023 Bratislava) je významný slovenský multimediálny umelec, čo žil a tvoril v Bratislave. Absolvoval VŠVU v Bratislave (1991-97), kde pokračoval aj v doktorandskom štúdiu. Finalista Ceny Oskara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Čepana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(2002, 2007). Rezidencie: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Kulturkontakt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Wien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(A);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Cité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des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Artes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Paríž (F);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Progr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Bern (CH);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Museums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Quartier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Wien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(A). Pedagogicky pôsobil na Fakulte umení TU v Košiciach a na VŠVU v Br</w:t>
      </w:r>
      <w:r>
        <w:rPr>
          <w:rFonts w:ascii="Roboto Light" w:eastAsia="Roboto Light" w:hAnsi="Roboto Light" w:cs="Roboto Light"/>
          <w:color w:val="000000"/>
        </w:rPr>
        <w:t xml:space="preserve">atislave. </w:t>
      </w:r>
      <w:r w:rsidRPr="00F119A3">
        <w:rPr>
          <w:rFonts w:ascii="Roboto Light" w:eastAsia="Roboto Light" w:hAnsi="Roboto Light" w:cs="Roboto Light"/>
          <w:color w:val="000000"/>
        </w:rPr>
        <w:t>Takmer 50 samostatných výstav - od prvej v Košiciach v roku 2000  (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jaZERO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, Múzeum V.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Löfflera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Košice-Staré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mesto) až po poslednú v bratislavskom Ateliéri XIII v roku 2023 s príslovečným názvom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Everafterlifeparty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>. Za isté vyvrcholenie jeho výstavnej činnosti je možné považovať jeho projekt „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Superstart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“ z roku 2003 v česko-slovenskom pavilóne na 50. medzinárodné bienále v Benátkach (spolu so skupinou Kamera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Skura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), či rozsiahle samostatné výstavy „Drak sa vracia“ v  galérii P. M. </w:t>
      </w:r>
      <w:proofErr w:type="spellStart"/>
      <w:r w:rsidRPr="00F119A3">
        <w:rPr>
          <w:rFonts w:ascii="Roboto Light" w:eastAsia="Roboto Light" w:hAnsi="Roboto Light" w:cs="Roboto Light"/>
          <w:color w:val="000000"/>
        </w:rPr>
        <w:t>Bohúňa</w:t>
      </w:r>
      <w:proofErr w:type="spellEnd"/>
      <w:r w:rsidRPr="00F119A3">
        <w:rPr>
          <w:rFonts w:ascii="Roboto Light" w:eastAsia="Roboto Light" w:hAnsi="Roboto Light" w:cs="Roboto Light"/>
          <w:color w:val="000000"/>
        </w:rPr>
        <w:t xml:space="preserve"> v Liptovskom Mikuláši (2017) a v Slovenskej národnej galérii v Bratislave v roku 2021.</w:t>
      </w:r>
    </w:p>
    <w:sectPr w:rsidR="00075754">
      <w:headerReference w:type="default" r:id="rId9"/>
      <w:headerReference w:type="first" r:id="rId10"/>
      <w:footerReference w:type="first" r:id="rId11"/>
      <w:pgSz w:w="11906" w:h="16838"/>
      <w:pgMar w:top="1019" w:right="991" w:bottom="2127" w:left="1134" w:header="648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5B" w:rsidRDefault="007F295B">
      <w:r>
        <w:separator/>
      </w:r>
    </w:p>
  </w:endnote>
  <w:endnote w:type="continuationSeparator" w:id="0">
    <w:p w:rsidR="007F295B" w:rsidRDefault="007F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 Bayan">
    <w:altName w:val="Times New Roman"/>
    <w:charset w:val="00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Times New Roman"/>
    <w:charset w:val="00"/>
    <w:family w:val="auto"/>
    <w:pitch w:val="default"/>
  </w:font>
  <w:font w:name="MinionPro-Regular">
    <w:panose1 w:val="02040503050201020203"/>
    <w:charset w:val="00"/>
    <w:family w:val="roman"/>
    <w:notTrueType/>
    <w:pitch w:val="default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 Medium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54" w:rsidRDefault="007F295B">
    <w:pPr>
      <w:pBdr>
        <w:top w:val="nil"/>
        <w:left w:val="nil"/>
        <w:bottom w:val="nil"/>
        <w:right w:val="nil"/>
        <w:between w:val="nil"/>
      </w:pBdr>
      <w:tabs>
        <w:tab w:val="left" w:pos="4847"/>
      </w:tabs>
      <w:rPr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0" locked="0" layoutInCell="1" hidden="0" allowOverlap="1">
              <wp:simplePos x="0" y="0"/>
              <wp:positionH relativeFrom="column">
                <wp:posOffset>1715135</wp:posOffset>
              </wp:positionH>
              <wp:positionV relativeFrom="paragraph">
                <wp:posOffset>9804400</wp:posOffset>
              </wp:positionV>
              <wp:extent cx="1450340" cy="440055"/>
              <wp:effectExtent l="0" t="0" r="0" b="0"/>
              <wp:wrapNone/>
              <wp:docPr id="20" name="Obdĺžni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5820" y="356508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5754" w:rsidRDefault="007F295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 xml:space="preserve">web: </w:t>
                          </w:r>
                          <w:proofErr w:type="spellStart"/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>www.gjk.sk</w:t>
                          </w:r>
                          <w:proofErr w:type="spellEnd"/>
                        </w:p>
                        <w:p w:rsidR="00075754" w:rsidRDefault="007F295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>e-mail: info@gjk.sk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ĺžnik 20" o:spid="_x0000_s1026" style="position:absolute;margin-left:135.05pt;margin-top:772pt;width:114.2pt;height:34.65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" filled="f" stroked="f">
              <v:textbox inset="0,0,0,0">
                <w:txbxContent>
                  <w:p w:rsidR="00075754" w:rsidRDefault="007F295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 xml:space="preserve">web: </w:t>
                    </w:r>
                    <w:proofErr w:type="spellStart"/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>www.gjk.sk</w:t>
                    </w:r>
                    <w:proofErr w:type="spellEnd"/>
                  </w:p>
                  <w:p w:rsidR="00075754" w:rsidRDefault="007F295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>e-mail: info@gjk.sk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hidden="0" allowOverlap="1">
              <wp:simplePos x="0" y="0"/>
              <wp:positionH relativeFrom="column">
                <wp:posOffset>3264535</wp:posOffset>
              </wp:positionH>
              <wp:positionV relativeFrom="paragraph">
                <wp:posOffset>9804400</wp:posOffset>
              </wp:positionV>
              <wp:extent cx="1450340" cy="440055"/>
              <wp:effectExtent l="0" t="0" r="0" b="0"/>
              <wp:wrapNone/>
              <wp:docPr id="19" name="Obdĺžni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5820" y="356508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5754" w:rsidRDefault="007F295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>tel.: +421/33/551 16 59</w:t>
                          </w:r>
                        </w:p>
                        <w:p w:rsidR="00075754" w:rsidRDefault="007F295B">
                          <w:pPr>
                            <w:spacing w:line="311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>: +421/33/551 13 91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ĺžnik 19" o:spid="_x0000_s1027" style="position:absolute;margin-left:257.05pt;margin-top:772pt;width:114.2pt;height:34.65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" filled="f" stroked="f">
              <v:textbox inset="0,0,0,0">
                <w:txbxContent>
                  <w:p w:rsidR="00075754" w:rsidRDefault="007F295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>tel.: +421/33/551 16 59</w:t>
                    </w:r>
                  </w:p>
                  <w:p w:rsidR="00075754" w:rsidRDefault="007F295B">
                    <w:pPr>
                      <w:spacing w:line="311" w:lineRule="auto"/>
                      <w:textDirection w:val="btLr"/>
                    </w:pPr>
                    <w:proofErr w:type="spellStart"/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>tel</w:t>
                    </w:r>
                    <w:proofErr w:type="spellEnd"/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>: +421/33/551 13 91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0" locked="0" layoutInCell="1" hidden="0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9804400</wp:posOffset>
              </wp:positionV>
              <wp:extent cx="1609725" cy="438785"/>
              <wp:effectExtent l="0" t="0" r="0" b="0"/>
              <wp:wrapNone/>
              <wp:docPr id="16" name="Obdĺž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45900" y="356537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5754" w:rsidRDefault="007F295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>IBAN: SK61 8180 0000 0070 0049 1796</w:t>
                          </w:r>
                        </w:p>
                        <w:p w:rsidR="00075754" w:rsidRDefault="007F295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>IČO: 36086932</w:t>
                          </w:r>
                        </w:p>
                        <w:p w:rsidR="00075754" w:rsidRDefault="007F295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>DIČ: 2021513285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ĺžnik 16" o:spid="_x0000_s1028" style="position:absolute;margin-left:379.05pt;margin-top:772pt;width:126.75pt;height:34.55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" filled="f" stroked="f">
              <v:textbox inset="0,0,0,0">
                <w:txbxContent>
                  <w:p w:rsidR="00075754" w:rsidRDefault="007F295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>IBAN: SK61 8180 0000 0070 0049 1796</w:t>
                    </w:r>
                  </w:p>
                  <w:p w:rsidR="00075754" w:rsidRDefault="007F295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>IČO: 36086932</w:t>
                    </w:r>
                  </w:p>
                  <w:p w:rsidR="00075754" w:rsidRDefault="007F295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>DIČ: 2021513285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3360" behindDoc="0" locked="0" layoutInCell="1" hidden="0" allowOverlap="1">
              <wp:simplePos x="0" y="0"/>
              <wp:positionH relativeFrom="column">
                <wp:posOffset>178435</wp:posOffset>
              </wp:positionH>
              <wp:positionV relativeFrom="paragraph">
                <wp:posOffset>9740900</wp:posOffset>
              </wp:positionV>
              <wp:extent cx="1270" cy="12700"/>
              <wp:effectExtent l="0" t="0" r="0" b="0"/>
              <wp:wrapNone/>
              <wp:docPr id="14" name="Rovná spojovacia šípk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625820" y="3779640"/>
                        <a:ext cx="1440360" cy="7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178435</wp:posOffset>
              </wp:positionH>
              <wp:positionV relativeFrom="paragraph">
                <wp:posOffset>9740900</wp:posOffset>
              </wp:positionV>
              <wp:extent cx="1270" cy="12700"/>
              <wp:effectExtent b="0" l="0" r="0" t="0"/>
              <wp:wrapNone/>
              <wp:docPr id="1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0" locked="0" layoutInCell="1" hidden="0" allowOverlap="1">
              <wp:simplePos x="0" y="0"/>
              <wp:positionH relativeFrom="column">
                <wp:posOffset>1727835</wp:posOffset>
              </wp:positionH>
              <wp:positionV relativeFrom="paragraph">
                <wp:posOffset>9740900</wp:posOffset>
              </wp:positionV>
              <wp:extent cx="1270" cy="12700"/>
              <wp:effectExtent l="0" t="0" r="0" b="0"/>
              <wp:wrapNone/>
              <wp:docPr id="17" name="Rovná spojovacia šípka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625820" y="3779640"/>
                        <a:ext cx="1440360" cy="7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1727835</wp:posOffset>
              </wp:positionH>
              <wp:positionV relativeFrom="paragraph">
                <wp:posOffset>9740900</wp:posOffset>
              </wp:positionV>
              <wp:extent cx="1270" cy="12700"/>
              <wp:effectExtent b="0" l="0" r="0" t="0"/>
              <wp:wrapNone/>
              <wp:docPr id="1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5408" behindDoc="0" locked="0" layoutInCell="1" hidden="0" allowOverlap="1">
              <wp:simplePos x="0" y="0"/>
              <wp:positionH relativeFrom="column">
                <wp:posOffset>3264535</wp:posOffset>
              </wp:positionH>
              <wp:positionV relativeFrom="paragraph">
                <wp:posOffset>9740900</wp:posOffset>
              </wp:positionV>
              <wp:extent cx="1270" cy="12700"/>
              <wp:effectExtent l="0" t="0" r="0" b="0"/>
              <wp:wrapNone/>
              <wp:docPr id="18" name="Rovná spojovacia šípk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625820" y="3779640"/>
                        <a:ext cx="1440360" cy="7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3264535</wp:posOffset>
              </wp:positionH>
              <wp:positionV relativeFrom="paragraph">
                <wp:posOffset>9740900</wp:posOffset>
              </wp:positionV>
              <wp:extent cx="1270" cy="12700"/>
              <wp:effectExtent b="0" l="0" r="0" t="0"/>
              <wp:wrapNone/>
              <wp:docPr id="1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6432" behindDoc="0" locked="0" layoutInCell="1" hidden="0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9740900</wp:posOffset>
              </wp:positionV>
              <wp:extent cx="1270" cy="12700"/>
              <wp:effectExtent l="0" t="0" r="0" b="0"/>
              <wp:wrapNone/>
              <wp:docPr id="15" name="Rovná spojovacia šípka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625640" y="3779640"/>
                        <a:ext cx="1440720" cy="7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4813935</wp:posOffset>
              </wp:positionH>
              <wp:positionV relativeFrom="paragraph">
                <wp:posOffset>9740900</wp:posOffset>
              </wp:positionV>
              <wp:extent cx="1270" cy="12700"/>
              <wp:effectExtent b="0" l="0" r="0" t="0"/>
              <wp:wrapNone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5B" w:rsidRDefault="007F295B">
      <w:r>
        <w:separator/>
      </w:r>
    </w:p>
  </w:footnote>
  <w:footnote w:type="continuationSeparator" w:id="0">
    <w:p w:rsidR="007F295B" w:rsidRDefault="007F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54" w:rsidRDefault="007F29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-910588</wp:posOffset>
          </wp:positionH>
          <wp:positionV relativeFrom="paragraph">
            <wp:posOffset>-370839</wp:posOffset>
          </wp:positionV>
          <wp:extent cx="7355840" cy="875665"/>
          <wp:effectExtent l="0" t="0" r="0" b="0"/>
          <wp:wrapSquare wrapText="bothSides" distT="0" distB="0" distL="114300" distR="114300"/>
          <wp:docPr id="23" name="image7.jpg" descr="F:\ZuzanaD\hlavickovy papier\2020\GJK-hp2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F:\ZuzanaD\hlavickovy papier\2020\GJK-hp2-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584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54" w:rsidRDefault="007F295B">
    <w:pPr>
      <w:pBdr>
        <w:top w:val="nil"/>
        <w:left w:val="nil"/>
        <w:bottom w:val="nil"/>
        <w:right w:val="nil"/>
        <w:between w:val="nil"/>
      </w:pBdr>
      <w:tabs>
        <w:tab w:val="left" w:pos="2438"/>
        <w:tab w:val="left" w:pos="4876"/>
        <w:tab w:val="right" w:pos="9581"/>
      </w:tabs>
      <w:spacing w:line="276" w:lineRule="auto"/>
      <w:rPr>
        <w:rFonts w:ascii="Roboto Light" w:eastAsia="Roboto Light" w:hAnsi="Roboto Light" w:cs="Roboto Light"/>
        <w:color w:val="000000"/>
      </w:rPr>
    </w:pPr>
    <w:r>
      <w:rPr>
        <w:rFonts w:ascii="Roboto Black" w:eastAsia="Roboto Black" w:hAnsi="Roboto Black" w:cs="Roboto Black"/>
        <w:color w:val="000000"/>
      </w:rPr>
      <w:t xml:space="preserve">          </w:t>
    </w:r>
    <w:r>
      <w:rPr>
        <w:rFonts w:ascii="Roboto Black" w:eastAsia="Roboto Black" w:hAnsi="Roboto Black" w:cs="Roboto Black"/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-10794</wp:posOffset>
          </wp:positionH>
          <wp:positionV relativeFrom="paragraph">
            <wp:posOffset>-371474</wp:posOffset>
          </wp:positionV>
          <wp:extent cx="7570470" cy="900430"/>
          <wp:effectExtent l="0" t="0" r="0" b="0"/>
          <wp:wrapSquare wrapText="bothSides" distT="0" distB="0" distL="114300" distR="114300"/>
          <wp:docPr id="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0470" cy="900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75754" w:rsidRDefault="00075754">
    <w:pPr>
      <w:pBdr>
        <w:top w:val="nil"/>
        <w:left w:val="nil"/>
        <w:bottom w:val="nil"/>
        <w:right w:val="nil"/>
        <w:between w:val="nil"/>
      </w:pBdr>
      <w:tabs>
        <w:tab w:val="center" w:pos="4791"/>
        <w:tab w:val="right" w:pos="958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FD2"/>
    <w:multiLevelType w:val="multilevel"/>
    <w:tmpl w:val="90D6D59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5754"/>
    <w:rsid w:val="00075754"/>
    <w:rsid w:val="007F295B"/>
    <w:rsid w:val="008045D1"/>
    <w:rsid w:val="00F1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7" Type="http://schemas.openxmlformats.org/officeDocument/2006/relationships/image" Target="media/image2.png"/><Relationship Id="rId6" Type="http://schemas.openxmlformats.org/officeDocument/2006/relationships/image" Target="media/image8.png"/><Relationship Id="rId5" Type="http://schemas.openxmlformats.org/officeDocument/2006/relationships/image" Target="media/image6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spVsb94qrsNgEFVbVfimJbBhnQ==">AMUW2mVIpNmYcyP9i7OCQ40RieWnU1rPAiMPQ8mak8BPlxBuPjKX2xxczUCUCLD4+rm2ho/Qpm/3pO+5BP4cQj4bG6RYFAtsbTUBp25AW2gvY1TeP4Iqr9PFeNEl1IW378t+XNh7/Beyp3y7gFEAewDM2Z5/UGPlF4hvplqnxklBEgAxr96GgpiLTkKwghT37nVkyhMliTh35XoQVCPLP/JFlR0jRDUO1a8K1U9qBuPUFnxOzziTxPw=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2</cp:revision>
  <dcterms:created xsi:type="dcterms:W3CDTF">2024-03-11T07:54:00Z</dcterms:created>
  <dcterms:modified xsi:type="dcterms:W3CDTF">2024-03-11T07:54:00Z</dcterms:modified>
</cp:coreProperties>
</file>